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A7" w:rsidRPr="000937A7" w:rsidRDefault="000937A7" w:rsidP="000937A7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0937A7">
        <w:rPr>
          <w:rFonts w:ascii="Calibri" w:eastAsia="Times New Roman" w:hAnsi="Calibri" w:cs="Times New Roman"/>
          <w:lang w:eastAsia="pl-PL"/>
        </w:rPr>
        <w:t>Załącznik 2 do regulaminu rekrutacji</w:t>
      </w:r>
    </w:p>
    <w:p w:rsidR="000937A7" w:rsidRPr="000937A7" w:rsidRDefault="000937A7" w:rsidP="000937A7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0937A7" w:rsidRPr="000937A7" w:rsidRDefault="000937A7" w:rsidP="000937A7">
      <w:pPr>
        <w:spacing w:after="0" w:line="240" w:lineRule="auto"/>
        <w:jc w:val="center"/>
        <w:rPr>
          <w:rFonts w:ascii="Calibri" w:eastAsia="Times New Roman" w:hAnsi="Calibri" w:cs="Calibri"/>
          <w:sz w:val="24"/>
          <w:lang w:eastAsia="pl-PL"/>
        </w:rPr>
      </w:pPr>
      <w:r w:rsidRPr="000937A7">
        <w:rPr>
          <w:rFonts w:ascii="Calibri" w:eastAsia="Times New Roman" w:hAnsi="Calibri" w:cs="Calibri"/>
          <w:sz w:val="24"/>
          <w:lang w:eastAsia="pl-PL"/>
        </w:rPr>
        <w:t>Protokół z rekrutacji kandydatów do udziału w projekcie</w:t>
      </w:r>
    </w:p>
    <w:p w:rsidR="000937A7" w:rsidRPr="000937A7" w:rsidRDefault="000937A7" w:rsidP="000937A7">
      <w:pPr>
        <w:spacing w:after="0" w:line="240" w:lineRule="auto"/>
        <w:jc w:val="center"/>
        <w:rPr>
          <w:rFonts w:ascii="Calibri" w:eastAsia="Times New Roman" w:hAnsi="Calibri" w:cs="Calibri"/>
          <w:sz w:val="24"/>
          <w:lang w:eastAsia="pl-PL"/>
        </w:rPr>
      </w:pPr>
      <w:r w:rsidRPr="000937A7">
        <w:rPr>
          <w:rFonts w:ascii="Calibri" w:eastAsia="Times New Roman" w:hAnsi="Calibri" w:cs="Calibri"/>
          <w:b/>
          <w:sz w:val="24"/>
          <w:lang w:eastAsia="pl-PL"/>
        </w:rPr>
        <w:t>„P</w:t>
      </w:r>
      <w:r>
        <w:rPr>
          <w:rFonts w:ascii="Calibri" w:eastAsia="Times New Roman" w:hAnsi="Calibri" w:cs="Calibri"/>
          <w:b/>
          <w:sz w:val="24"/>
          <w:lang w:eastAsia="pl-PL"/>
        </w:rPr>
        <w:t>odobni, a jednak inni – skarby kultury i przyrody Polski i Rumunii</w:t>
      </w:r>
      <w:r w:rsidRPr="000937A7">
        <w:rPr>
          <w:rFonts w:ascii="Calibri" w:eastAsia="Times New Roman" w:hAnsi="Calibri" w:cs="Calibri"/>
          <w:b/>
          <w:sz w:val="24"/>
          <w:lang w:eastAsia="pl-PL"/>
        </w:rPr>
        <w:t>”</w:t>
      </w:r>
      <w:r w:rsidRPr="000937A7">
        <w:rPr>
          <w:rFonts w:ascii="Calibri" w:eastAsia="Times New Roman" w:hAnsi="Calibri" w:cs="Calibri"/>
          <w:sz w:val="24"/>
          <w:lang w:eastAsia="pl-PL"/>
        </w:rPr>
        <w:t>, realizowanego przez Zespół Szkół P</w:t>
      </w:r>
      <w:r>
        <w:rPr>
          <w:rFonts w:ascii="Calibri" w:eastAsia="Times New Roman" w:hAnsi="Calibri" w:cs="Calibri"/>
          <w:sz w:val="24"/>
          <w:lang w:eastAsia="pl-PL"/>
        </w:rPr>
        <w:t xml:space="preserve">onadpodstawowych im. Stanisława Staszica w Stąporkowie </w:t>
      </w:r>
    </w:p>
    <w:p w:rsidR="000937A7" w:rsidRPr="000937A7" w:rsidRDefault="000937A7" w:rsidP="000937A7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</w:p>
    <w:tbl>
      <w:tblPr>
        <w:tblW w:w="136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2788"/>
        <w:gridCol w:w="2362"/>
        <w:gridCol w:w="2363"/>
      </w:tblGrid>
      <w:tr w:rsidR="000937A7" w:rsidRPr="000937A7" w:rsidTr="00A57D13">
        <w:trPr>
          <w:trHeight w:val="454"/>
        </w:trPr>
        <w:tc>
          <w:tcPr>
            <w:tcW w:w="13608" w:type="dxa"/>
            <w:gridSpan w:val="5"/>
            <w:shd w:val="clear" w:color="auto" w:fill="D9D9D9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Tabela 1 – OCENA KRYTERIUM PODSTAWOWEGO – ETAP I</w:t>
            </w:r>
          </w:p>
        </w:tc>
      </w:tr>
      <w:tr w:rsidR="000937A7" w:rsidRPr="000937A7" w:rsidTr="00A57D13">
        <w:tc>
          <w:tcPr>
            <w:tcW w:w="709" w:type="dxa"/>
            <w:shd w:val="clear" w:color="auto" w:fill="D9D9D9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5386" w:type="dxa"/>
            <w:shd w:val="clear" w:color="auto" w:fill="D9D9D9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Nazwisko i imię</w:t>
            </w:r>
          </w:p>
        </w:tc>
        <w:tc>
          <w:tcPr>
            <w:tcW w:w="2788" w:type="dxa"/>
            <w:shd w:val="clear" w:color="auto" w:fill="D9D9D9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 xml:space="preserve">Czy jest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uczniem ZSP w Stąporkowie </w:t>
            </w: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?</w:t>
            </w:r>
          </w:p>
        </w:tc>
        <w:tc>
          <w:tcPr>
            <w:tcW w:w="2362" w:type="dxa"/>
            <w:shd w:val="clear" w:color="auto" w:fill="D9D9D9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 xml:space="preserve">Czy jest uczniem </w:t>
            </w: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klasy I lub II</w:t>
            </w: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?</w:t>
            </w:r>
          </w:p>
        </w:tc>
        <w:tc>
          <w:tcPr>
            <w:tcW w:w="2363" w:type="dxa"/>
            <w:shd w:val="clear" w:color="auto" w:fill="D9D9D9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Czy spełnił kryteria z kolumn 3 i 4 i został zakwalifikowany do dalszego etapu rekrutacji?</w:t>
            </w:r>
          </w:p>
        </w:tc>
      </w:tr>
      <w:tr w:rsidR="000937A7" w:rsidRPr="000937A7" w:rsidTr="00A57D13">
        <w:tc>
          <w:tcPr>
            <w:tcW w:w="709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5386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2788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362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2363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937A7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0937A7" w:rsidRPr="000937A7" w:rsidTr="00A57D13">
        <w:trPr>
          <w:trHeight w:val="624"/>
        </w:trPr>
        <w:tc>
          <w:tcPr>
            <w:tcW w:w="709" w:type="dxa"/>
          </w:tcPr>
          <w:p w:rsidR="000937A7" w:rsidRPr="000937A7" w:rsidRDefault="000937A7" w:rsidP="000937A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6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2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3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</w:tr>
      <w:tr w:rsidR="000937A7" w:rsidRPr="000937A7" w:rsidTr="00A57D13">
        <w:trPr>
          <w:trHeight w:val="624"/>
        </w:trPr>
        <w:tc>
          <w:tcPr>
            <w:tcW w:w="709" w:type="dxa"/>
          </w:tcPr>
          <w:p w:rsidR="000937A7" w:rsidRPr="000937A7" w:rsidRDefault="000937A7" w:rsidP="000937A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6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2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3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</w:tr>
      <w:tr w:rsidR="000937A7" w:rsidRPr="000937A7" w:rsidTr="00A57D13">
        <w:trPr>
          <w:trHeight w:val="624"/>
        </w:trPr>
        <w:tc>
          <w:tcPr>
            <w:tcW w:w="709" w:type="dxa"/>
          </w:tcPr>
          <w:p w:rsidR="000937A7" w:rsidRPr="000937A7" w:rsidRDefault="000937A7" w:rsidP="000937A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6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2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3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</w:tr>
      <w:tr w:rsidR="000937A7" w:rsidRPr="000937A7" w:rsidTr="00A57D13">
        <w:trPr>
          <w:trHeight w:val="624"/>
        </w:trPr>
        <w:tc>
          <w:tcPr>
            <w:tcW w:w="709" w:type="dxa"/>
          </w:tcPr>
          <w:p w:rsidR="000937A7" w:rsidRPr="000937A7" w:rsidRDefault="000937A7" w:rsidP="000937A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6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2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3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</w:tr>
      <w:tr w:rsidR="000937A7" w:rsidRPr="000937A7" w:rsidTr="00A57D13">
        <w:trPr>
          <w:trHeight w:val="624"/>
        </w:trPr>
        <w:tc>
          <w:tcPr>
            <w:tcW w:w="709" w:type="dxa"/>
          </w:tcPr>
          <w:p w:rsidR="000937A7" w:rsidRPr="000937A7" w:rsidRDefault="000937A7" w:rsidP="000937A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6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2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3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</w:tr>
      <w:tr w:rsidR="000937A7" w:rsidRPr="000937A7" w:rsidTr="00A57D13">
        <w:trPr>
          <w:trHeight w:val="624"/>
        </w:trPr>
        <w:tc>
          <w:tcPr>
            <w:tcW w:w="709" w:type="dxa"/>
          </w:tcPr>
          <w:p w:rsidR="000937A7" w:rsidRPr="000937A7" w:rsidRDefault="000937A7" w:rsidP="000937A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6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2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3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</w:tr>
      <w:tr w:rsidR="000937A7" w:rsidRPr="000937A7" w:rsidTr="00A57D13">
        <w:trPr>
          <w:trHeight w:val="624"/>
        </w:trPr>
        <w:tc>
          <w:tcPr>
            <w:tcW w:w="709" w:type="dxa"/>
          </w:tcPr>
          <w:p w:rsidR="000937A7" w:rsidRPr="000937A7" w:rsidRDefault="000937A7" w:rsidP="000937A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6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2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3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</w:tr>
      <w:tr w:rsidR="000937A7" w:rsidRPr="000937A7" w:rsidTr="00A57D13">
        <w:trPr>
          <w:trHeight w:val="624"/>
        </w:trPr>
        <w:tc>
          <w:tcPr>
            <w:tcW w:w="709" w:type="dxa"/>
          </w:tcPr>
          <w:p w:rsidR="000937A7" w:rsidRPr="000937A7" w:rsidRDefault="000937A7" w:rsidP="000937A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6" w:type="dxa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2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  <w:tc>
          <w:tcPr>
            <w:tcW w:w="2363" w:type="dxa"/>
            <w:vAlign w:val="center"/>
          </w:tcPr>
          <w:p w:rsidR="000937A7" w:rsidRPr="000937A7" w:rsidRDefault="000937A7" w:rsidP="0009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TAK     </w:t>
            </w:r>
            <w:r w:rsidRPr="000937A7">
              <w:rPr>
                <w:rFonts w:ascii="Wingdings 2" w:eastAsia="Times New Roman" w:hAnsi="Wingdings 2" w:cs="Times New Roman"/>
                <w:sz w:val="28"/>
                <w:szCs w:val="28"/>
                <w:lang w:eastAsia="pl-PL"/>
              </w:rPr>
              <w:t></w:t>
            </w:r>
            <w:r w:rsidRPr="000937A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NIE</w:t>
            </w:r>
          </w:p>
        </w:tc>
      </w:tr>
    </w:tbl>
    <w:p w:rsidR="00A57D13" w:rsidRDefault="00A57D13" w:rsidP="00A57D13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57D13" w:rsidRPr="00A57D13" w:rsidRDefault="00A57D13" w:rsidP="00A57D13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A57D13">
        <w:rPr>
          <w:rFonts w:ascii="Calibri" w:eastAsia="Times New Roman" w:hAnsi="Calibri" w:cs="Times New Roman"/>
          <w:lang w:eastAsia="pl-PL"/>
        </w:rPr>
        <w:t>Liczba kandydatów, którzy przeszli I etap rekrutacji:</w:t>
      </w:r>
      <w:r w:rsidRPr="00A57D13">
        <w:rPr>
          <w:rFonts w:ascii="Calibri" w:eastAsia="Times New Roman" w:hAnsi="Calibri" w:cs="Times New Roman"/>
          <w:lang w:eastAsia="pl-PL"/>
        </w:rPr>
        <w:tab/>
        <w:t>……………………………………………………</w:t>
      </w:r>
    </w:p>
    <w:p w:rsidR="00A57D13" w:rsidRPr="00A57D13" w:rsidRDefault="00A57D13" w:rsidP="00A57D13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57D13" w:rsidRPr="00A57D13" w:rsidRDefault="00A57D13" w:rsidP="00A57D1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commentRangeStart w:id="0"/>
      <w:r w:rsidRPr="00A57D13">
        <w:rPr>
          <w:rFonts w:ascii="Calibri" w:eastAsia="Times New Roman" w:hAnsi="Calibri" w:cs="Times New Roman"/>
          <w:b/>
          <w:lang w:eastAsia="pl-PL"/>
        </w:rPr>
        <w:t>Uwagi:</w:t>
      </w:r>
      <w:commentRangeEnd w:id="0"/>
      <w:r w:rsidRPr="00A57D13">
        <w:rPr>
          <w:rFonts w:ascii="Times New Roman" w:eastAsia="Times New Roman" w:hAnsi="Times New Roman" w:cs="Times New Roman"/>
          <w:sz w:val="16"/>
          <w:szCs w:val="16"/>
          <w:lang w:eastAsia="pl-PL"/>
        </w:rPr>
        <w:commentReference w:id="0"/>
      </w: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A57D13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Pr="00A57D13" w:rsidRDefault="00A57D13" w:rsidP="00A57D13">
      <w:pPr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  <w:r w:rsidRPr="00A57D13">
        <w:rPr>
          <w:rFonts w:ascii="Calibri" w:eastAsia="Times New Roman" w:hAnsi="Calibri" w:cs="Times New Roman"/>
          <w:lang w:eastAsia="pl-PL"/>
        </w:rPr>
        <w:t>………………………………………………                               …………………………………………………                    …………………………………………………</w:t>
      </w:r>
    </w:p>
    <w:p w:rsidR="00A57D13" w:rsidRPr="00A57D13" w:rsidRDefault="00A57D13" w:rsidP="00A57D13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lang w:eastAsia="pl-PL"/>
        </w:rPr>
      </w:pPr>
      <w:r w:rsidRPr="00A57D13">
        <w:rPr>
          <w:rFonts w:ascii="Calibri" w:eastAsia="Times New Roman" w:hAnsi="Calibri" w:cs="Times New Roman"/>
          <w:sz w:val="20"/>
          <w:lang w:eastAsia="pl-PL"/>
        </w:rPr>
        <w:t>podpis członka komisji rekrutacyjnej                                podpis członka komisji rekrutacyjnej                     podpis członka komisji rekrutacyjnej</w:t>
      </w: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A57D13">
        <w:rPr>
          <w:rFonts w:ascii="Calibri" w:eastAsia="Times New Roman" w:hAnsi="Calibri" w:cs="Times New Roman"/>
          <w:lang w:eastAsia="pl-PL"/>
        </w:rPr>
        <w:t xml:space="preserve">                                                       </w:t>
      </w: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3930"/>
        <w:gridCol w:w="1326"/>
        <w:gridCol w:w="1347"/>
        <w:gridCol w:w="1339"/>
        <w:gridCol w:w="1446"/>
        <w:gridCol w:w="1506"/>
        <w:gridCol w:w="1647"/>
        <w:gridCol w:w="2320"/>
      </w:tblGrid>
      <w:tr w:rsidR="00A57D13" w:rsidRPr="00A57D13" w:rsidTr="00D21875">
        <w:trPr>
          <w:trHeight w:val="604"/>
        </w:trPr>
        <w:tc>
          <w:tcPr>
            <w:tcW w:w="15352" w:type="dxa"/>
            <w:gridSpan w:val="9"/>
            <w:shd w:val="clear" w:color="auto" w:fill="D9D9D9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ETAP II REKRUTACJI</w:t>
            </w:r>
          </w:p>
        </w:tc>
      </w:tr>
      <w:tr w:rsidR="00A57D13" w:rsidRPr="00A57D13" w:rsidTr="00D21875">
        <w:tc>
          <w:tcPr>
            <w:tcW w:w="491" w:type="dxa"/>
            <w:shd w:val="clear" w:color="auto" w:fill="D9D9D9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4130" w:type="dxa"/>
            <w:shd w:val="clear" w:color="auto" w:fill="D9D9D9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Nazwisko i imię</w:t>
            </w:r>
          </w:p>
        </w:tc>
        <w:tc>
          <w:tcPr>
            <w:tcW w:w="1357" w:type="dxa"/>
            <w:shd w:val="clear" w:color="auto" w:fill="D9D9D9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Punkty za średnią z ocen</w:t>
            </w:r>
          </w:p>
        </w:tc>
        <w:tc>
          <w:tcPr>
            <w:tcW w:w="1347" w:type="dxa"/>
            <w:shd w:val="clear" w:color="auto" w:fill="D9D9D9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Punkty za ocenę z języka angielskiego</w:t>
            </w:r>
          </w:p>
        </w:tc>
        <w:tc>
          <w:tcPr>
            <w:tcW w:w="1342" w:type="dxa"/>
            <w:shd w:val="clear" w:color="auto" w:fill="D9D9D9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Punkty za ocenę z  zachowania</w:t>
            </w:r>
          </w:p>
        </w:tc>
        <w:tc>
          <w:tcPr>
            <w:tcW w:w="1226" w:type="dxa"/>
            <w:shd w:val="clear" w:color="auto" w:fill="D9D9D9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Punkty za opinię wychowawcy</w:t>
            </w:r>
          </w:p>
        </w:tc>
        <w:tc>
          <w:tcPr>
            <w:tcW w:w="1446" w:type="dxa"/>
            <w:shd w:val="clear" w:color="auto" w:fill="D9D9D9"/>
          </w:tcPr>
          <w:p w:rsidR="00A57D13" w:rsidRDefault="00A57D13" w:rsidP="00A57D1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Punkty za dodatkowe kryteria</w:t>
            </w:r>
          </w:p>
          <w:p w:rsidR="00A57D13" w:rsidRDefault="00A57D13" w:rsidP="00A57D1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- trudna sytuacja materialna,</w:t>
            </w:r>
          </w:p>
          <w:p w:rsidR="00A57D13" w:rsidRDefault="00A57D13" w:rsidP="00A57D1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- pochodzenie z rodziny wielodzietnej,</w:t>
            </w:r>
          </w:p>
          <w:p w:rsidR="00A57D13" w:rsidRPr="00A57D13" w:rsidRDefault="00A57D13" w:rsidP="00A57D1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- pochodzenie ze wsi</w:t>
            </w:r>
          </w:p>
        </w:tc>
        <w:tc>
          <w:tcPr>
            <w:tcW w:w="1679" w:type="dxa"/>
            <w:shd w:val="clear" w:color="auto" w:fill="D9D9D9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SUMA PUNKTÓW</w:t>
            </w:r>
          </w:p>
        </w:tc>
        <w:tc>
          <w:tcPr>
            <w:tcW w:w="2334" w:type="dxa"/>
            <w:shd w:val="clear" w:color="auto" w:fill="D9D9D9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 xml:space="preserve">Wynik rekrutacji (wpisać Z – jeśli Zakwalifikowany, </w:t>
            </w: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br/>
              <w:t>N jeśli Niezakwalifikowany)</w:t>
            </w:r>
          </w:p>
        </w:tc>
      </w:tr>
      <w:tr w:rsidR="00A57D13" w:rsidRPr="00A57D13" w:rsidTr="00D21875">
        <w:tc>
          <w:tcPr>
            <w:tcW w:w="491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1357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1347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1342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  <w:tc>
          <w:tcPr>
            <w:tcW w:w="1226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6</w:t>
            </w:r>
          </w:p>
        </w:tc>
        <w:tc>
          <w:tcPr>
            <w:tcW w:w="1446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7</w:t>
            </w:r>
          </w:p>
        </w:tc>
        <w:tc>
          <w:tcPr>
            <w:tcW w:w="1679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8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57D13" w:rsidRPr="00A57D13" w:rsidTr="00D21875">
        <w:trPr>
          <w:trHeight w:val="624"/>
        </w:trPr>
        <w:tc>
          <w:tcPr>
            <w:tcW w:w="491" w:type="dxa"/>
          </w:tcPr>
          <w:p w:rsidR="00A57D13" w:rsidRPr="00A57D13" w:rsidRDefault="00A57D13" w:rsidP="00A57D1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130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7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342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22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446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1679" w:type="dxa"/>
            <w:vAlign w:val="center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57D13">
              <w:rPr>
                <w:rFonts w:ascii="Calibri" w:eastAsia="Times New Roman" w:hAnsi="Calibri" w:cs="Times New Roman"/>
                <w:lang w:eastAsia="pl-PL"/>
              </w:rPr>
              <w:t>……….</w:t>
            </w:r>
          </w:p>
        </w:tc>
        <w:tc>
          <w:tcPr>
            <w:tcW w:w="2334" w:type="dxa"/>
          </w:tcPr>
          <w:p w:rsidR="00A57D13" w:rsidRPr="00A57D13" w:rsidRDefault="00A57D13" w:rsidP="00A57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A57D13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</w:t>
      </w: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A57D13">
        <w:rPr>
          <w:rFonts w:ascii="Calibri" w:eastAsia="Times New Roman" w:hAnsi="Calibri" w:cs="Times New Roman"/>
          <w:b/>
          <w:bCs/>
          <w:lang w:eastAsia="pl-PL"/>
        </w:rPr>
        <w:br w:type="column"/>
      </w:r>
      <w:r w:rsidRPr="00A57D13">
        <w:rPr>
          <w:rFonts w:ascii="Calibri" w:eastAsia="Times New Roman" w:hAnsi="Calibri" w:cs="Times New Roman"/>
          <w:b/>
          <w:bCs/>
          <w:lang w:eastAsia="pl-PL"/>
        </w:rPr>
        <w:lastRenderedPageBreak/>
        <w:t>WYNIKI REKRUTACJI:</w:t>
      </w: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bCs/>
          <w:lang w:eastAsia="pl-PL"/>
        </w:rPr>
      </w:pPr>
      <w:r w:rsidRPr="00A57D13">
        <w:rPr>
          <w:rFonts w:ascii="Calibri" w:eastAsia="Times New Roman" w:hAnsi="Calibri" w:cs="Times New Roman"/>
          <w:bCs/>
          <w:lang w:eastAsia="pl-PL"/>
        </w:rPr>
        <w:t>Do projektu zostało zakwalifikowanych:</w:t>
      </w: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bCs/>
          <w:lang w:eastAsia="pl-PL"/>
        </w:rPr>
      </w:pPr>
      <w:r w:rsidRPr="00A57D13">
        <w:rPr>
          <w:rFonts w:ascii="Calibri" w:eastAsia="Times New Roman" w:hAnsi="Calibri" w:cs="Times New Roman"/>
          <w:bCs/>
          <w:lang w:eastAsia="pl-PL"/>
        </w:rPr>
        <w:t xml:space="preserve">- ……….... uczniów z </w:t>
      </w:r>
      <w:r>
        <w:rPr>
          <w:rFonts w:ascii="Calibri" w:eastAsia="Times New Roman" w:hAnsi="Calibri" w:cs="Times New Roman"/>
          <w:bCs/>
          <w:lang w:eastAsia="pl-PL"/>
        </w:rPr>
        <w:t>klasy I</w:t>
      </w:r>
      <w:r w:rsidRPr="00A57D13">
        <w:rPr>
          <w:rFonts w:ascii="Calibri" w:eastAsia="Times New Roman" w:hAnsi="Calibri" w:cs="Times New Roman"/>
          <w:bCs/>
          <w:lang w:eastAsia="pl-PL"/>
        </w:rPr>
        <w:t>,</w:t>
      </w: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bCs/>
          <w:lang w:eastAsia="pl-PL"/>
        </w:rPr>
      </w:pPr>
      <w:r w:rsidRPr="00A57D13">
        <w:rPr>
          <w:rFonts w:ascii="Calibri" w:eastAsia="Times New Roman" w:hAnsi="Calibri" w:cs="Times New Roman"/>
          <w:bCs/>
          <w:lang w:eastAsia="pl-PL"/>
        </w:rPr>
        <w:t xml:space="preserve">- ……….... uczniów z </w:t>
      </w:r>
      <w:r>
        <w:rPr>
          <w:rFonts w:ascii="Calibri" w:eastAsia="Times New Roman" w:hAnsi="Calibri" w:cs="Times New Roman"/>
          <w:bCs/>
          <w:lang w:eastAsia="pl-PL"/>
        </w:rPr>
        <w:t>klasy II</w:t>
      </w:r>
      <w:r w:rsidRPr="00A57D13">
        <w:rPr>
          <w:rFonts w:ascii="Calibri" w:eastAsia="Times New Roman" w:hAnsi="Calibri" w:cs="Times New Roman"/>
          <w:bCs/>
          <w:lang w:eastAsia="pl-PL"/>
        </w:rPr>
        <w:t>.</w:t>
      </w: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bCs/>
          <w:lang w:eastAsia="pl-PL"/>
        </w:rPr>
      </w:pP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bCs/>
          <w:lang w:eastAsia="pl-PL"/>
        </w:rPr>
      </w:pPr>
      <w:r w:rsidRPr="00A57D13">
        <w:rPr>
          <w:rFonts w:ascii="Calibri" w:eastAsia="Times New Roman" w:hAnsi="Calibri" w:cs="Times New Roman"/>
          <w:bCs/>
          <w:lang w:eastAsia="pl-PL"/>
        </w:rPr>
        <w:t xml:space="preserve">Na listę rezerwową wpisano …………... uczniów. </w:t>
      </w: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bCs/>
          <w:lang w:eastAsia="pl-PL"/>
        </w:rPr>
      </w:pP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bCs/>
          <w:lang w:eastAsia="pl-PL"/>
        </w:rPr>
      </w:pPr>
      <w:r w:rsidRPr="00A57D13">
        <w:rPr>
          <w:rFonts w:ascii="Calibri" w:eastAsia="Times New Roman" w:hAnsi="Calibri" w:cs="Times New Roman"/>
          <w:bCs/>
          <w:lang w:eastAsia="pl-PL"/>
        </w:rPr>
        <w:t xml:space="preserve">Stworzono listę zakwalifikowanych uczniów i listę rezerwową stanowiące załącznik do niniejszej karty oceny kandydatów. </w:t>
      </w: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bookmarkStart w:id="1" w:name="_GoBack"/>
      <w:bookmarkEnd w:id="1"/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A57D13">
        <w:rPr>
          <w:rFonts w:ascii="Calibri" w:eastAsia="Times New Roman" w:hAnsi="Calibri" w:cs="Times New Roman"/>
          <w:bCs/>
          <w:lang w:eastAsia="pl-PL"/>
        </w:rPr>
        <w:t>Uwagi:</w:t>
      </w:r>
    </w:p>
    <w:p w:rsidR="00A57D13" w:rsidRPr="00A57D13" w:rsidRDefault="00A57D13" w:rsidP="00A57D13">
      <w:pPr>
        <w:spacing w:after="0" w:line="360" w:lineRule="auto"/>
        <w:rPr>
          <w:rFonts w:ascii="Calibri" w:eastAsia="Times New Roman" w:hAnsi="Calibri" w:cs="Times New Roman"/>
          <w:bCs/>
          <w:lang w:eastAsia="pl-PL"/>
        </w:rPr>
      </w:pPr>
      <w:r w:rsidRPr="00A57D13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D13" w:rsidRPr="00A57D13" w:rsidRDefault="00A57D13" w:rsidP="00A57D1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A57D13" w:rsidRPr="00A57D13" w:rsidRDefault="00A57D13" w:rsidP="00A57D1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A57D13" w:rsidRPr="00A57D13" w:rsidRDefault="00A57D13" w:rsidP="00A57D1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A57D13" w:rsidRPr="00A57D13" w:rsidRDefault="00A57D13" w:rsidP="00A57D13">
      <w:pPr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  <w:r w:rsidRPr="00A57D13">
        <w:rPr>
          <w:rFonts w:ascii="Calibri" w:eastAsia="Times New Roman" w:hAnsi="Calibri" w:cs="Times New Roman"/>
          <w:lang w:eastAsia="pl-PL"/>
        </w:rPr>
        <w:t>………………………………………………                               …………………………………………………                    …………………………………………………</w:t>
      </w:r>
    </w:p>
    <w:p w:rsidR="00A57D13" w:rsidRPr="00A57D13" w:rsidRDefault="00A57D13" w:rsidP="00A57D13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lang w:eastAsia="pl-PL"/>
        </w:rPr>
      </w:pPr>
      <w:r w:rsidRPr="00A57D13">
        <w:rPr>
          <w:rFonts w:ascii="Calibri" w:eastAsia="Times New Roman" w:hAnsi="Calibri" w:cs="Times New Roman"/>
          <w:sz w:val="20"/>
          <w:lang w:eastAsia="pl-PL"/>
        </w:rPr>
        <w:t>podpis członka komisji rekrutacyjnej                                podpis członka komisji rekrutacyjnej                     podpis członka komisji rekrutacyjnej</w:t>
      </w: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A57D13">
        <w:rPr>
          <w:rFonts w:ascii="Calibri" w:eastAsia="Times New Roman" w:hAnsi="Calibri" w:cs="Times New Roman"/>
          <w:bCs/>
          <w:lang w:eastAsia="pl-PL"/>
        </w:rPr>
        <w:t xml:space="preserve">………………………………………                                                                                                                                                                                                                   </w:t>
      </w:r>
    </w:p>
    <w:p w:rsidR="00A57D13" w:rsidRPr="00A57D13" w:rsidRDefault="00A57D13" w:rsidP="00A57D13">
      <w:pPr>
        <w:spacing w:after="0" w:line="240" w:lineRule="auto"/>
        <w:rPr>
          <w:rFonts w:ascii="Calibri" w:eastAsia="Times New Roman" w:hAnsi="Calibri" w:cs="Times New Roman"/>
          <w:bCs/>
          <w:sz w:val="20"/>
          <w:lang w:eastAsia="pl-PL"/>
        </w:rPr>
      </w:pPr>
      <w:r w:rsidRPr="00A57D13">
        <w:rPr>
          <w:rFonts w:ascii="Calibri" w:eastAsia="Times New Roman" w:hAnsi="Calibri" w:cs="Times New Roman"/>
          <w:bCs/>
          <w:sz w:val="20"/>
          <w:lang w:eastAsia="pl-PL"/>
        </w:rPr>
        <w:t xml:space="preserve">miejscowość i data                                                                                                      </w:t>
      </w:r>
    </w:p>
    <w:p w:rsidR="00E47F29" w:rsidRDefault="00E47F29"/>
    <w:sectPr w:rsidR="00E47F29" w:rsidSect="00093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ylwia" w:date="2022-05-10T11:06:00Z" w:initials="S">
    <w:p w:rsidR="00A57D13" w:rsidRPr="00540402" w:rsidRDefault="00A57D13" w:rsidP="00A57D13">
      <w:pPr>
        <w:rPr>
          <w:rFonts w:ascii="Calibri" w:hAnsi="Calibri"/>
          <w:b/>
          <w:color w:val="FF0000"/>
        </w:rPr>
      </w:pPr>
      <w:r>
        <w:rPr>
          <w:rStyle w:val="Odwoaniedokomentarza"/>
        </w:rPr>
        <w:annotationRef/>
      </w:r>
      <w:r w:rsidRPr="00540402">
        <w:rPr>
          <w:rFonts w:ascii="Calibri" w:hAnsi="Calibri"/>
          <w:b/>
          <w:color w:val="FF0000"/>
          <w:sz w:val="18"/>
          <w:szCs w:val="18"/>
        </w:rPr>
        <w:t>w tym miejscu można np. podjąć decyzję o naborze dodatkowym, jeśli zgłosiło się za mało kandydatów ze względu na mniejsze niż się spodziewano zainteresowanie</w:t>
      </w:r>
      <w:r>
        <w:rPr>
          <w:rFonts w:ascii="Calibri" w:hAnsi="Calibri"/>
          <w:b/>
          <w:color w:val="FF0000"/>
          <w:sz w:val="18"/>
          <w:szCs w:val="18"/>
        </w:rPr>
        <w:t>. Podajemy tutaj też informacje o tym ilu uczniów przeszło do dalszego etapu rekrutacji, a ilu zostało odrzuconych ze względu na niespełnienie kryteriów formalnych</w:t>
      </w:r>
    </w:p>
    <w:p w:rsidR="00A57D13" w:rsidRDefault="00A57D13" w:rsidP="00A57D13">
      <w:pPr>
        <w:pStyle w:val="Tekstkomentarza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8D7"/>
    <w:multiLevelType w:val="hybridMultilevel"/>
    <w:tmpl w:val="750CC372"/>
    <w:lvl w:ilvl="0" w:tplc="318AF1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5312D"/>
    <w:multiLevelType w:val="hybridMultilevel"/>
    <w:tmpl w:val="750CC372"/>
    <w:lvl w:ilvl="0" w:tplc="318AF1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A7"/>
    <w:rsid w:val="000937A7"/>
    <w:rsid w:val="00A57D13"/>
    <w:rsid w:val="00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5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D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5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D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ZSPBiblioteka</dc:creator>
  <cp:lastModifiedBy>ZSPBiblioteka</cp:lastModifiedBy>
  <cp:revision>2</cp:revision>
  <dcterms:created xsi:type="dcterms:W3CDTF">2022-05-10T09:00:00Z</dcterms:created>
  <dcterms:modified xsi:type="dcterms:W3CDTF">2022-05-10T09:11:00Z</dcterms:modified>
</cp:coreProperties>
</file>