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8E" w:rsidRDefault="0010548E" w:rsidP="0086015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94055" w:rsidRPr="0010548E" w:rsidRDefault="0086015B" w:rsidP="0086015B">
      <w:pPr>
        <w:jc w:val="right"/>
        <w:rPr>
          <w:rFonts w:ascii="Times New Roman" w:hAnsi="Times New Roman" w:cs="Times New Roman"/>
          <w:sz w:val="24"/>
          <w:szCs w:val="24"/>
        </w:rPr>
      </w:pPr>
      <w:r w:rsidRPr="0010548E">
        <w:rPr>
          <w:rFonts w:ascii="Times New Roman" w:hAnsi="Times New Roman" w:cs="Times New Roman"/>
          <w:sz w:val="24"/>
          <w:szCs w:val="24"/>
        </w:rPr>
        <w:t>Stąporków</w:t>
      </w:r>
      <w:r w:rsidR="0010548E">
        <w:rPr>
          <w:rFonts w:ascii="Times New Roman" w:hAnsi="Times New Roman" w:cs="Times New Roman"/>
          <w:sz w:val="24"/>
          <w:szCs w:val="24"/>
        </w:rPr>
        <w:t>, dn.</w:t>
      </w:r>
      <w:r w:rsidRPr="0010548E">
        <w:rPr>
          <w:rFonts w:ascii="Times New Roman" w:hAnsi="Times New Roman" w:cs="Times New Roman"/>
          <w:sz w:val="24"/>
          <w:szCs w:val="24"/>
        </w:rPr>
        <w:t xml:space="preserve"> 16.10.2020</w:t>
      </w:r>
      <w:r w:rsidR="0010548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B67BF" w:rsidRDefault="009B67BF" w:rsidP="00AA5B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15B" w:rsidRPr="00AA5B36" w:rsidRDefault="00AA5B36" w:rsidP="00AA5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B36">
        <w:rPr>
          <w:rFonts w:ascii="Times New Roman" w:hAnsi="Times New Roman" w:cs="Times New Roman"/>
          <w:b/>
          <w:sz w:val="24"/>
          <w:szCs w:val="24"/>
        </w:rPr>
        <w:t>Zarządzenie Nr 16/2020</w:t>
      </w:r>
    </w:p>
    <w:p w:rsidR="0010548E" w:rsidRDefault="00AA5B36" w:rsidP="00AA5B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Dyrektora Zespołu Szkół Ponadpodstawowych</w:t>
      </w:r>
    </w:p>
    <w:p w:rsidR="00AA5B36" w:rsidRDefault="00AA5B36" w:rsidP="00AA5B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im. Stanisława Staszica w Stąporkowie</w:t>
      </w:r>
    </w:p>
    <w:p w:rsidR="00AA5B36" w:rsidRDefault="00AA5B36" w:rsidP="00AA5B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16.10.2020 r.</w:t>
      </w:r>
    </w:p>
    <w:p w:rsidR="0010548E" w:rsidRPr="0010548E" w:rsidRDefault="0010548E" w:rsidP="00526180">
      <w:pPr>
        <w:rPr>
          <w:rFonts w:ascii="Times New Roman" w:hAnsi="Times New Roman" w:cs="Times New Roman"/>
          <w:sz w:val="24"/>
          <w:szCs w:val="24"/>
        </w:rPr>
      </w:pPr>
    </w:p>
    <w:p w:rsidR="0086015B" w:rsidRPr="0010548E" w:rsidRDefault="00AA5B36" w:rsidP="00C54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sprawie organizacji  nauki zdalnej i  hybrydowej</w:t>
      </w:r>
    </w:p>
    <w:p w:rsidR="0086015B" w:rsidRDefault="0086015B" w:rsidP="00C54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48E">
        <w:rPr>
          <w:rFonts w:ascii="Times New Roman" w:hAnsi="Times New Roman" w:cs="Times New Roman"/>
          <w:b/>
          <w:sz w:val="28"/>
          <w:szCs w:val="28"/>
        </w:rPr>
        <w:t xml:space="preserve">w Zespole Szkół Ponadpodstawowych im. Stanisława Staszica </w:t>
      </w:r>
      <w:r w:rsidR="0010548E">
        <w:rPr>
          <w:rFonts w:ascii="Times New Roman" w:hAnsi="Times New Roman" w:cs="Times New Roman"/>
          <w:b/>
          <w:sz w:val="28"/>
          <w:szCs w:val="28"/>
        </w:rPr>
        <w:br/>
      </w:r>
      <w:r w:rsidRPr="0010548E">
        <w:rPr>
          <w:rFonts w:ascii="Times New Roman" w:hAnsi="Times New Roman" w:cs="Times New Roman"/>
          <w:b/>
          <w:sz w:val="28"/>
          <w:szCs w:val="28"/>
        </w:rPr>
        <w:t>w Stąporkowie.</w:t>
      </w:r>
    </w:p>
    <w:p w:rsidR="00C54A70" w:rsidRDefault="00C54A70" w:rsidP="00C54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B36" w:rsidRDefault="00AA5B36" w:rsidP="00AA5B36">
      <w:pPr>
        <w:jc w:val="both"/>
        <w:rPr>
          <w:rFonts w:ascii="Times New Roman" w:hAnsi="Times New Roman" w:cs="Times New Roman"/>
          <w:sz w:val="24"/>
          <w:szCs w:val="24"/>
        </w:rPr>
      </w:pPr>
      <w:r w:rsidRPr="00AA5B36">
        <w:rPr>
          <w:rFonts w:ascii="Times New Roman" w:hAnsi="Times New Roman" w:cs="Times New Roman"/>
          <w:sz w:val="24"/>
          <w:szCs w:val="24"/>
        </w:rPr>
        <w:t xml:space="preserve">Na podstawie rozporządzenia Ministra Edukacji Narodowej z dnia 16 października 2020 r. zmieniające rozporządzenie w sprawie czasowego ograniczenia funkcjonowania jednostek systemu oświaty w związku z zapobieganiem, przeciwdziałaniem i zwalczaniem COVID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A5B36">
        <w:rPr>
          <w:rFonts w:ascii="Times New Roman" w:hAnsi="Times New Roman" w:cs="Times New Roman"/>
          <w:sz w:val="24"/>
          <w:szCs w:val="24"/>
        </w:rPr>
        <w:t xml:space="preserve"> 19</w:t>
      </w:r>
    </w:p>
    <w:p w:rsidR="00AA5B36" w:rsidRDefault="00AA5B36" w:rsidP="00AA5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B36">
        <w:rPr>
          <w:rFonts w:ascii="Times New Roman" w:hAnsi="Times New Roman" w:cs="Times New Roman"/>
          <w:b/>
          <w:sz w:val="24"/>
          <w:szCs w:val="24"/>
        </w:rPr>
        <w:t>zarządzam co następuje:</w:t>
      </w:r>
    </w:p>
    <w:p w:rsidR="00AA5B36" w:rsidRDefault="00C54A70" w:rsidP="00AA5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AA5B36">
        <w:rPr>
          <w:rFonts w:ascii="Times New Roman" w:hAnsi="Times New Roman" w:cs="Times New Roman"/>
          <w:b/>
          <w:sz w:val="24"/>
          <w:szCs w:val="24"/>
        </w:rPr>
        <w:t>1</w:t>
      </w:r>
    </w:p>
    <w:p w:rsidR="00AA5B36" w:rsidRDefault="00AA5B36" w:rsidP="009B67BF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19 października 2020 r. obowiązują zmiany w funkcjonowaniu Szkoły do czasu obowiązywania strefy żółtej i czerwonej na danym terenie.</w:t>
      </w:r>
    </w:p>
    <w:p w:rsidR="00250EF9" w:rsidRDefault="00250EF9" w:rsidP="00250EF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A5B36" w:rsidRDefault="00C54A70" w:rsidP="009B67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70">
        <w:rPr>
          <w:rFonts w:ascii="Times New Roman" w:hAnsi="Times New Roman" w:cs="Times New Roman"/>
          <w:b/>
          <w:sz w:val="24"/>
          <w:szCs w:val="24"/>
        </w:rPr>
        <w:t>§</w:t>
      </w:r>
      <w:r w:rsidR="00AA5B36" w:rsidRPr="00C54A70">
        <w:rPr>
          <w:rFonts w:ascii="Times New Roman" w:hAnsi="Times New Roman" w:cs="Times New Roman"/>
          <w:b/>
          <w:sz w:val="24"/>
          <w:szCs w:val="24"/>
        </w:rPr>
        <w:t>2</w:t>
      </w:r>
    </w:p>
    <w:p w:rsidR="00AA5B36" w:rsidRDefault="00AA5B36" w:rsidP="009B67BF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AA1912">
        <w:rPr>
          <w:rFonts w:ascii="Times New Roman" w:hAnsi="Times New Roman" w:cs="Times New Roman"/>
          <w:sz w:val="24"/>
          <w:szCs w:val="24"/>
        </w:rPr>
        <w:t>przypadku</w:t>
      </w:r>
      <w:r w:rsidR="00C54A70">
        <w:rPr>
          <w:rFonts w:ascii="Times New Roman" w:hAnsi="Times New Roman" w:cs="Times New Roman"/>
          <w:sz w:val="24"/>
          <w:szCs w:val="24"/>
        </w:rPr>
        <w:t xml:space="preserve"> obowiązywania na </w:t>
      </w:r>
      <w:r>
        <w:rPr>
          <w:rFonts w:ascii="Times New Roman" w:hAnsi="Times New Roman" w:cs="Times New Roman"/>
          <w:sz w:val="24"/>
          <w:szCs w:val="24"/>
        </w:rPr>
        <w:t xml:space="preserve"> terenie</w:t>
      </w:r>
      <w:r w:rsidR="00C54A70">
        <w:rPr>
          <w:rFonts w:ascii="Times New Roman" w:hAnsi="Times New Roman" w:cs="Times New Roman"/>
          <w:sz w:val="24"/>
          <w:szCs w:val="24"/>
        </w:rPr>
        <w:t xml:space="preserve"> powiatu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912">
        <w:rPr>
          <w:rFonts w:ascii="Times New Roman" w:hAnsi="Times New Roman" w:cs="Times New Roman"/>
          <w:b/>
          <w:sz w:val="24"/>
          <w:szCs w:val="24"/>
        </w:rPr>
        <w:t>strefy czerwonej</w:t>
      </w:r>
      <w:r w:rsidR="00AA1912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zkoła przechodzi na </w:t>
      </w:r>
      <w:r w:rsidRPr="00AA1912">
        <w:rPr>
          <w:rFonts w:ascii="Times New Roman" w:hAnsi="Times New Roman" w:cs="Times New Roman"/>
          <w:b/>
          <w:sz w:val="24"/>
          <w:szCs w:val="24"/>
        </w:rPr>
        <w:t>tryb kształcenia na odległość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4A70" w:rsidRDefault="00C54A70" w:rsidP="009B67BF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uczniów którzy ze względu na niepełnosprawność lub np. warunki domowe nie będą mogli się uczyć zdalnie w domu Szkoła organizuje im nauczanie stacjonarne lub zdalne w szkole ( z wykorzystaniem komputerów szkolnych).</w:t>
      </w:r>
    </w:p>
    <w:p w:rsidR="00C54A70" w:rsidRDefault="00C54A70" w:rsidP="009B67BF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praktyczne realizuje się w miejscu ich prowadzenia lub z wykorzystaniem metod i technik kształcenia na odległość, wyłącznie w zakresie w jakim z programu nauczania danego zawodu wynika możliwość realizacji wybranych efektów kształcenia </w:t>
      </w:r>
      <w:r w:rsidR="009B67B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wykorzystaniem metod i technik kształcenia na odległość.</w:t>
      </w:r>
    </w:p>
    <w:p w:rsidR="00C54A70" w:rsidRDefault="00C54A70" w:rsidP="009B67BF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powinni zweryfikować program nauczania tak, aby dostosować go do wybranej metody kształcenia na odległość.</w:t>
      </w:r>
    </w:p>
    <w:p w:rsidR="00250EF9" w:rsidRDefault="00250EF9" w:rsidP="00250EF9">
      <w:pPr>
        <w:pStyle w:val="Akapitzlist"/>
        <w:ind w:left="1065"/>
        <w:rPr>
          <w:rFonts w:ascii="Times New Roman" w:hAnsi="Times New Roman" w:cs="Times New Roman"/>
          <w:sz w:val="24"/>
          <w:szCs w:val="24"/>
        </w:rPr>
      </w:pPr>
    </w:p>
    <w:p w:rsidR="00C54A70" w:rsidRDefault="00250EF9" w:rsidP="009B67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EF9">
        <w:rPr>
          <w:rFonts w:ascii="Times New Roman" w:hAnsi="Times New Roman" w:cs="Times New Roman"/>
          <w:b/>
          <w:sz w:val="24"/>
          <w:szCs w:val="24"/>
        </w:rPr>
        <w:t>§</w:t>
      </w:r>
      <w:r w:rsidR="00C54A70" w:rsidRPr="00250EF9">
        <w:rPr>
          <w:rFonts w:ascii="Times New Roman" w:hAnsi="Times New Roman" w:cs="Times New Roman"/>
          <w:b/>
          <w:sz w:val="24"/>
          <w:szCs w:val="24"/>
        </w:rPr>
        <w:t>3</w:t>
      </w:r>
    </w:p>
    <w:p w:rsidR="0086015B" w:rsidRPr="00250EF9" w:rsidRDefault="00C54A70" w:rsidP="009B67BF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50EF9">
        <w:rPr>
          <w:rFonts w:ascii="Times New Roman" w:hAnsi="Times New Roman" w:cs="Times New Roman"/>
          <w:sz w:val="24"/>
          <w:szCs w:val="24"/>
        </w:rPr>
        <w:t xml:space="preserve">W wypadku obowiązywania na terenie powiatu </w:t>
      </w:r>
      <w:r w:rsidRPr="00AA1912">
        <w:rPr>
          <w:rFonts w:ascii="Times New Roman" w:hAnsi="Times New Roman" w:cs="Times New Roman"/>
          <w:b/>
          <w:sz w:val="24"/>
          <w:szCs w:val="24"/>
        </w:rPr>
        <w:t>strefy żółtej</w:t>
      </w:r>
      <w:r w:rsidRPr="00250EF9">
        <w:rPr>
          <w:rFonts w:ascii="Times New Roman" w:hAnsi="Times New Roman" w:cs="Times New Roman"/>
          <w:sz w:val="24"/>
          <w:szCs w:val="24"/>
        </w:rPr>
        <w:t xml:space="preserve"> Szkoła przechodzi na tryb hybrydowy.</w:t>
      </w:r>
    </w:p>
    <w:p w:rsidR="00C34391" w:rsidRPr="00C54A70" w:rsidRDefault="00C54A70" w:rsidP="009B67BF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Uczniów szkoły </w:t>
      </w:r>
      <w:r w:rsidR="00C34391" w:rsidRPr="00C54A70">
        <w:rPr>
          <w:rFonts w:ascii="Times New Roman" w:hAnsi="Times New Roman" w:cs="Times New Roman"/>
          <w:sz w:val="24"/>
          <w:szCs w:val="24"/>
        </w:rPr>
        <w:t xml:space="preserve">dzielimy na dwie grupy; </w:t>
      </w:r>
    </w:p>
    <w:p w:rsidR="00C34391" w:rsidRPr="0010548E" w:rsidRDefault="0010548E" w:rsidP="00AA1912">
      <w:pPr>
        <w:ind w:left="35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grupa I : kl. 1 </w:t>
      </w:r>
      <w:r w:rsidR="00C34391" w:rsidRPr="0010548E">
        <w:rPr>
          <w:rFonts w:ascii="Times New Roman" w:hAnsi="Times New Roman" w:cs="Times New Roman"/>
          <w:sz w:val="24"/>
          <w:szCs w:val="24"/>
        </w:rPr>
        <w:t xml:space="preserve">LO, </w:t>
      </w:r>
      <w:r w:rsidR="00401FF9" w:rsidRPr="0010548E">
        <w:rPr>
          <w:rFonts w:ascii="Times New Roman" w:hAnsi="Times New Roman" w:cs="Times New Roman"/>
          <w:sz w:val="24"/>
          <w:szCs w:val="24"/>
        </w:rPr>
        <w:t>kl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1FF9" w:rsidRPr="00105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C34391" w:rsidRPr="0010548E">
        <w:rPr>
          <w:rFonts w:ascii="Times New Roman" w:hAnsi="Times New Roman" w:cs="Times New Roman"/>
          <w:sz w:val="24"/>
          <w:szCs w:val="24"/>
        </w:rPr>
        <w:t xml:space="preserve">T,  </w:t>
      </w:r>
      <w:r w:rsidR="00401FF9" w:rsidRPr="0010548E">
        <w:rPr>
          <w:rFonts w:ascii="Times New Roman" w:hAnsi="Times New Roman" w:cs="Times New Roman"/>
          <w:sz w:val="24"/>
          <w:szCs w:val="24"/>
        </w:rPr>
        <w:t>kl</w:t>
      </w:r>
      <w:r>
        <w:rPr>
          <w:rFonts w:ascii="Times New Roman" w:hAnsi="Times New Roman" w:cs="Times New Roman"/>
          <w:sz w:val="24"/>
          <w:szCs w:val="24"/>
        </w:rPr>
        <w:t>. 3</w:t>
      </w:r>
      <w:r w:rsidR="00401FF9" w:rsidRPr="0010548E">
        <w:rPr>
          <w:rFonts w:ascii="Times New Roman" w:hAnsi="Times New Roman" w:cs="Times New Roman"/>
          <w:sz w:val="24"/>
          <w:szCs w:val="24"/>
        </w:rPr>
        <w:t xml:space="preserve"> </w:t>
      </w:r>
      <w:r w:rsidR="00C34391" w:rsidRPr="0010548E">
        <w:rPr>
          <w:rFonts w:ascii="Times New Roman" w:hAnsi="Times New Roman" w:cs="Times New Roman"/>
          <w:sz w:val="24"/>
          <w:szCs w:val="24"/>
        </w:rPr>
        <w:t xml:space="preserve">LO, </w:t>
      </w:r>
      <w:r>
        <w:rPr>
          <w:rFonts w:ascii="Times New Roman" w:hAnsi="Times New Roman" w:cs="Times New Roman"/>
          <w:sz w:val="24"/>
          <w:szCs w:val="24"/>
        </w:rPr>
        <w:t xml:space="preserve">kl. 3 </w:t>
      </w:r>
      <w:r w:rsidR="00C34391" w:rsidRPr="0010548E">
        <w:rPr>
          <w:rFonts w:ascii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hAnsi="Times New Roman" w:cs="Times New Roman"/>
          <w:sz w:val="24"/>
          <w:szCs w:val="24"/>
        </w:rPr>
        <w:t xml:space="preserve">kl. 4 </w:t>
      </w:r>
      <w:r w:rsidR="00C34391" w:rsidRPr="0010548E">
        <w:rPr>
          <w:rFonts w:ascii="Times New Roman" w:hAnsi="Times New Roman" w:cs="Times New Roman"/>
          <w:sz w:val="24"/>
          <w:szCs w:val="24"/>
        </w:rPr>
        <w:t>T</w:t>
      </w:r>
    </w:p>
    <w:p w:rsidR="00C34391" w:rsidRPr="0010548E" w:rsidRDefault="00C34391" w:rsidP="00AA1912">
      <w:pPr>
        <w:ind w:left="3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48E">
        <w:rPr>
          <w:rFonts w:ascii="Times New Roman" w:hAnsi="Times New Roman" w:cs="Times New Roman"/>
          <w:sz w:val="24"/>
          <w:szCs w:val="24"/>
        </w:rPr>
        <w:t>grupa II : kl</w:t>
      </w:r>
      <w:r w:rsidR="0010548E">
        <w:rPr>
          <w:rFonts w:ascii="Times New Roman" w:hAnsi="Times New Roman" w:cs="Times New Roman"/>
          <w:sz w:val="24"/>
          <w:szCs w:val="24"/>
        </w:rPr>
        <w:t>. 2</w:t>
      </w:r>
      <w:r w:rsidRPr="0010548E">
        <w:rPr>
          <w:rFonts w:ascii="Times New Roman" w:hAnsi="Times New Roman" w:cs="Times New Roman"/>
          <w:sz w:val="24"/>
          <w:szCs w:val="24"/>
        </w:rPr>
        <w:t>A LO, kl</w:t>
      </w:r>
      <w:r w:rsidR="0010548E">
        <w:rPr>
          <w:rFonts w:ascii="Times New Roman" w:hAnsi="Times New Roman" w:cs="Times New Roman"/>
          <w:sz w:val="24"/>
          <w:szCs w:val="24"/>
        </w:rPr>
        <w:t>. 2</w:t>
      </w:r>
      <w:r w:rsidRPr="0010548E">
        <w:rPr>
          <w:rFonts w:ascii="Times New Roman" w:hAnsi="Times New Roman" w:cs="Times New Roman"/>
          <w:sz w:val="24"/>
          <w:szCs w:val="24"/>
        </w:rPr>
        <w:t>B LO, kl</w:t>
      </w:r>
      <w:r w:rsidR="0010548E">
        <w:rPr>
          <w:rFonts w:ascii="Times New Roman" w:hAnsi="Times New Roman" w:cs="Times New Roman"/>
          <w:sz w:val="24"/>
          <w:szCs w:val="24"/>
        </w:rPr>
        <w:t>.</w:t>
      </w:r>
      <w:r w:rsidRPr="0010548E">
        <w:rPr>
          <w:rFonts w:ascii="Times New Roman" w:hAnsi="Times New Roman" w:cs="Times New Roman"/>
          <w:sz w:val="24"/>
          <w:szCs w:val="24"/>
        </w:rPr>
        <w:t xml:space="preserve"> </w:t>
      </w:r>
      <w:r w:rsidR="0010548E">
        <w:rPr>
          <w:rFonts w:ascii="Times New Roman" w:hAnsi="Times New Roman" w:cs="Times New Roman"/>
          <w:sz w:val="24"/>
          <w:szCs w:val="24"/>
        </w:rPr>
        <w:t xml:space="preserve">2 </w:t>
      </w:r>
      <w:r w:rsidRPr="0010548E">
        <w:rPr>
          <w:rFonts w:ascii="Times New Roman" w:hAnsi="Times New Roman" w:cs="Times New Roman"/>
          <w:sz w:val="24"/>
          <w:szCs w:val="24"/>
        </w:rPr>
        <w:t>TA, kl</w:t>
      </w:r>
      <w:r w:rsidR="0010548E">
        <w:rPr>
          <w:rFonts w:ascii="Times New Roman" w:hAnsi="Times New Roman" w:cs="Times New Roman"/>
          <w:sz w:val="24"/>
          <w:szCs w:val="24"/>
        </w:rPr>
        <w:t>. 2</w:t>
      </w:r>
      <w:r w:rsidRPr="0010548E">
        <w:rPr>
          <w:rFonts w:ascii="Times New Roman" w:hAnsi="Times New Roman" w:cs="Times New Roman"/>
          <w:sz w:val="24"/>
          <w:szCs w:val="24"/>
        </w:rPr>
        <w:t xml:space="preserve"> TB</w:t>
      </w:r>
    </w:p>
    <w:p w:rsidR="009B67BF" w:rsidRDefault="009B67BF" w:rsidP="00AA191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0548E" w:rsidRDefault="00C34391" w:rsidP="009B67B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0548E">
        <w:rPr>
          <w:rFonts w:ascii="Times New Roman" w:hAnsi="Times New Roman" w:cs="Times New Roman"/>
          <w:sz w:val="24"/>
          <w:szCs w:val="24"/>
        </w:rPr>
        <w:t xml:space="preserve">Grupy I </w:t>
      </w:r>
      <w:proofErr w:type="spellStart"/>
      <w:r w:rsidRPr="0010548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0548E">
        <w:rPr>
          <w:rFonts w:ascii="Times New Roman" w:hAnsi="Times New Roman" w:cs="Times New Roman"/>
          <w:sz w:val="24"/>
          <w:szCs w:val="24"/>
        </w:rPr>
        <w:t xml:space="preserve"> II będą uczęszczały do szkoły </w:t>
      </w:r>
      <w:r w:rsidRPr="00AA1912">
        <w:rPr>
          <w:rFonts w:ascii="Times New Roman" w:hAnsi="Times New Roman" w:cs="Times New Roman"/>
          <w:b/>
          <w:sz w:val="24"/>
          <w:szCs w:val="24"/>
        </w:rPr>
        <w:t>naprzemiennie co dwa tygodnie</w:t>
      </w:r>
      <w:r w:rsidRPr="0010548E">
        <w:rPr>
          <w:rFonts w:ascii="Times New Roman" w:hAnsi="Times New Roman" w:cs="Times New Roman"/>
          <w:sz w:val="24"/>
          <w:szCs w:val="24"/>
        </w:rPr>
        <w:t xml:space="preserve">. </w:t>
      </w:r>
      <w:r w:rsidR="0010548E">
        <w:rPr>
          <w:rFonts w:ascii="Times New Roman" w:hAnsi="Times New Roman" w:cs="Times New Roman"/>
          <w:sz w:val="24"/>
          <w:szCs w:val="24"/>
        </w:rPr>
        <w:br/>
      </w:r>
      <w:r w:rsidRPr="0010548E">
        <w:rPr>
          <w:rFonts w:ascii="Times New Roman" w:hAnsi="Times New Roman" w:cs="Times New Roman"/>
          <w:sz w:val="24"/>
          <w:szCs w:val="24"/>
        </w:rPr>
        <w:t>Od 19.10.2020</w:t>
      </w:r>
      <w:r w:rsidR="0010548E">
        <w:rPr>
          <w:rFonts w:ascii="Times New Roman" w:hAnsi="Times New Roman" w:cs="Times New Roman"/>
          <w:sz w:val="24"/>
          <w:szCs w:val="24"/>
        </w:rPr>
        <w:t xml:space="preserve"> r.</w:t>
      </w:r>
      <w:r w:rsidRPr="0010548E">
        <w:rPr>
          <w:rFonts w:ascii="Times New Roman" w:hAnsi="Times New Roman" w:cs="Times New Roman"/>
          <w:sz w:val="24"/>
          <w:szCs w:val="24"/>
        </w:rPr>
        <w:t xml:space="preserve"> grupa</w:t>
      </w:r>
      <w:r w:rsidR="00401FF9" w:rsidRPr="0010548E">
        <w:rPr>
          <w:rFonts w:ascii="Times New Roman" w:hAnsi="Times New Roman" w:cs="Times New Roman"/>
          <w:sz w:val="24"/>
          <w:szCs w:val="24"/>
        </w:rPr>
        <w:t xml:space="preserve"> I będzie miała nauczanie stacjonarne w szkole zgodnie z planem lekcji, a grupa</w:t>
      </w:r>
      <w:r w:rsidR="009B67BF">
        <w:rPr>
          <w:rFonts w:ascii="Times New Roman" w:hAnsi="Times New Roman" w:cs="Times New Roman"/>
          <w:sz w:val="24"/>
          <w:szCs w:val="24"/>
        </w:rPr>
        <w:t xml:space="preserve"> II nauczanie zdalne w domu on-</w:t>
      </w:r>
      <w:r w:rsidR="00401FF9" w:rsidRPr="0010548E">
        <w:rPr>
          <w:rFonts w:ascii="Times New Roman" w:hAnsi="Times New Roman" w:cs="Times New Roman"/>
          <w:sz w:val="24"/>
          <w:szCs w:val="24"/>
        </w:rPr>
        <w:t>l</w:t>
      </w:r>
      <w:r w:rsidR="009B67BF">
        <w:rPr>
          <w:rFonts w:ascii="Times New Roman" w:hAnsi="Times New Roman" w:cs="Times New Roman"/>
          <w:sz w:val="24"/>
          <w:szCs w:val="24"/>
        </w:rPr>
        <w:t xml:space="preserve">ine z wykorzystaniem Microsoft </w:t>
      </w:r>
      <w:proofErr w:type="spellStart"/>
      <w:r w:rsidR="009B67BF">
        <w:rPr>
          <w:rFonts w:ascii="Times New Roman" w:hAnsi="Times New Roman" w:cs="Times New Roman"/>
          <w:sz w:val="24"/>
          <w:szCs w:val="24"/>
        </w:rPr>
        <w:t>T</w:t>
      </w:r>
      <w:r w:rsidR="00401FF9" w:rsidRPr="0010548E">
        <w:rPr>
          <w:rFonts w:ascii="Times New Roman" w:hAnsi="Times New Roman" w:cs="Times New Roman"/>
          <w:sz w:val="24"/>
          <w:szCs w:val="24"/>
        </w:rPr>
        <w:t>eams</w:t>
      </w:r>
      <w:proofErr w:type="spellEnd"/>
      <w:r w:rsidR="00401FF9" w:rsidRPr="0010548E">
        <w:rPr>
          <w:rFonts w:ascii="Times New Roman" w:hAnsi="Times New Roman" w:cs="Times New Roman"/>
          <w:sz w:val="24"/>
          <w:szCs w:val="24"/>
        </w:rPr>
        <w:t>.</w:t>
      </w:r>
    </w:p>
    <w:p w:rsidR="00C54A70" w:rsidRDefault="00C54A70" w:rsidP="009B67BF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uczniów którzy ze względu na niepełnosprawność lub np. warunki domowe nie będą mogli się uczyć zdalnie w domu Szkoła organizuje im nauczanie stacjonarne lub zdalne w szkole </w:t>
      </w:r>
      <w:r w:rsidR="009B67B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z wykorzystaniem komputerów szkolnych).</w:t>
      </w:r>
    </w:p>
    <w:p w:rsidR="00C54A70" w:rsidRDefault="00C54A70" w:rsidP="009B67BF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praktyczne realizuje się w miejscu ich prowadzenia lub z wykorzystaniem metod i technik kształcenia na odległość, wyłącznie w zakresie w jakim z programu nauczania danego zawodu wynika możliwość realizacji wybranych efektów kształcenia </w:t>
      </w:r>
      <w:r w:rsidR="009B67B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wykorzystaniem metod i technik kształcenia na odległość.</w:t>
      </w:r>
    </w:p>
    <w:p w:rsidR="00C54A70" w:rsidRDefault="00C54A70" w:rsidP="009B67BF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powinni zweryfikować program nauczania tak, aby dostosować go do wybranej metody kształcenia na odległość.</w:t>
      </w:r>
    </w:p>
    <w:p w:rsidR="00250EF9" w:rsidRDefault="00250EF9" w:rsidP="00250EF9">
      <w:pPr>
        <w:pStyle w:val="Akapitzlist"/>
        <w:ind w:left="1425"/>
        <w:rPr>
          <w:rFonts w:ascii="Times New Roman" w:hAnsi="Times New Roman" w:cs="Times New Roman"/>
          <w:sz w:val="24"/>
          <w:szCs w:val="24"/>
        </w:rPr>
      </w:pPr>
    </w:p>
    <w:p w:rsidR="00250EF9" w:rsidRDefault="00250EF9" w:rsidP="009B67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EF9">
        <w:rPr>
          <w:rFonts w:ascii="Times New Roman" w:hAnsi="Times New Roman" w:cs="Times New Roman"/>
          <w:b/>
          <w:sz w:val="24"/>
          <w:szCs w:val="24"/>
        </w:rPr>
        <w:t>§4</w:t>
      </w:r>
    </w:p>
    <w:p w:rsidR="00250EF9" w:rsidRDefault="00250EF9" w:rsidP="009B67BF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aktualnym trybie pracy wychowawcy informują uczniów i ich rodziców za pośrednictwem dziennika elektronicznego.</w:t>
      </w:r>
    </w:p>
    <w:p w:rsidR="00250EF9" w:rsidRDefault="00250EF9" w:rsidP="009B67BF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aktualne informacje dotyczące trybu pracy szkoły przekazywane są na bieżąco uczniom i ich rodzicom poprzez stronę internetową Szkoły lub szkolnego Facebooka</w:t>
      </w:r>
      <w:r w:rsidR="009B67BF">
        <w:rPr>
          <w:rFonts w:ascii="Times New Roman" w:hAnsi="Times New Roman" w:cs="Times New Roman"/>
          <w:sz w:val="24"/>
          <w:szCs w:val="24"/>
        </w:rPr>
        <w:t>.</w:t>
      </w:r>
    </w:p>
    <w:p w:rsidR="00250EF9" w:rsidRDefault="00250EF9" w:rsidP="009B67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§5</w:t>
      </w:r>
    </w:p>
    <w:p w:rsidR="00250EF9" w:rsidRDefault="00250EF9" w:rsidP="009B67BF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pracują zgodnie ze swoim planem lekcji.</w:t>
      </w:r>
    </w:p>
    <w:p w:rsidR="00250EF9" w:rsidRDefault="00250EF9" w:rsidP="009B67BF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Szkoła znajduje się w strefie żółtej wówczas nauczyciele </w:t>
      </w:r>
      <w:r w:rsidR="00705AC3">
        <w:rPr>
          <w:rFonts w:ascii="Times New Roman" w:hAnsi="Times New Roman" w:cs="Times New Roman"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sz w:val="24"/>
          <w:szCs w:val="24"/>
        </w:rPr>
        <w:t xml:space="preserve"> godzin prowadzą stacjonarnie</w:t>
      </w:r>
      <w:r w:rsidR="00AA19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część godzin zdalnie.</w:t>
      </w:r>
    </w:p>
    <w:p w:rsidR="00250EF9" w:rsidRDefault="00250EF9" w:rsidP="009B67BF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Szkoła znajdzie się w strefie czerwonej wówczas część godzin przedmiotów zawodowych oraz zajęcia z uczniami ze względu na ich niepełnosprawność oraz warunki d</w:t>
      </w:r>
      <w:r w:rsidR="00AA1912">
        <w:rPr>
          <w:rFonts w:ascii="Times New Roman" w:hAnsi="Times New Roman" w:cs="Times New Roman"/>
          <w:sz w:val="24"/>
          <w:szCs w:val="24"/>
        </w:rPr>
        <w:t>omowe będzie odbywała się w S</w:t>
      </w:r>
      <w:r>
        <w:rPr>
          <w:rFonts w:ascii="Times New Roman" w:hAnsi="Times New Roman" w:cs="Times New Roman"/>
          <w:sz w:val="24"/>
          <w:szCs w:val="24"/>
        </w:rPr>
        <w:t>zkole, natomiast pozostałe godziny będą realizowane zdalnie.</w:t>
      </w:r>
    </w:p>
    <w:p w:rsidR="00705AC3" w:rsidRDefault="00705AC3" w:rsidP="009B67BF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nauczyciel w danym dniu lub w części dnia ma tylko godziny nauczania zdalnego wówczas może je wykonywać z domu z wykorzystaniem własnego sprzętu  i Internetu,  pod warunkiem że posiada takowy.</w:t>
      </w:r>
      <w:r w:rsidR="00AA1912">
        <w:rPr>
          <w:rFonts w:ascii="Times New Roman" w:hAnsi="Times New Roman" w:cs="Times New Roman"/>
          <w:sz w:val="24"/>
          <w:szCs w:val="24"/>
        </w:rPr>
        <w:t xml:space="preserve"> Szkoła nie ponosi kosztów wykorzystanego Internetu , prądu i amortyzacji sprzętu.</w:t>
      </w:r>
    </w:p>
    <w:p w:rsidR="00705AC3" w:rsidRDefault="00705AC3" w:rsidP="009B67BF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nauczyciel nie chce korzystać z prywatnego sprzętu, prądu i Internetu wówczas zajęcia zdalne prowadzi ze Szkoły z wykorzystaniem sprzętu </w:t>
      </w:r>
      <w:r w:rsidR="00AA1912">
        <w:rPr>
          <w:rFonts w:ascii="Times New Roman" w:hAnsi="Times New Roman" w:cs="Times New Roman"/>
          <w:sz w:val="24"/>
          <w:szCs w:val="24"/>
        </w:rPr>
        <w:t xml:space="preserve">i Internetu </w:t>
      </w:r>
      <w:r>
        <w:rPr>
          <w:rFonts w:ascii="Times New Roman" w:hAnsi="Times New Roman" w:cs="Times New Roman"/>
          <w:sz w:val="24"/>
          <w:szCs w:val="24"/>
        </w:rPr>
        <w:t>szkolnego.</w:t>
      </w:r>
    </w:p>
    <w:p w:rsidR="00705AC3" w:rsidRDefault="00705AC3" w:rsidP="009B67BF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nauczyciel wykonuje pracę zdalną z domu wówczas otrzymuje polecenie pracy zdalnej oraz wypełnia Ewidencję czynności pracy zdalnej od…..do….</w:t>
      </w:r>
    </w:p>
    <w:p w:rsidR="00705AC3" w:rsidRDefault="00705AC3" w:rsidP="00705AC3">
      <w:pPr>
        <w:pStyle w:val="Akapitzlist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705AC3" w:rsidRPr="00705AC3" w:rsidRDefault="00705AC3" w:rsidP="009B67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AC3">
        <w:rPr>
          <w:rFonts w:ascii="Times New Roman" w:hAnsi="Times New Roman" w:cs="Times New Roman"/>
          <w:b/>
          <w:sz w:val="24"/>
          <w:szCs w:val="24"/>
        </w:rPr>
        <w:t>§6</w:t>
      </w:r>
    </w:p>
    <w:p w:rsidR="00705AC3" w:rsidRPr="00250EF9" w:rsidRDefault="00705AC3" w:rsidP="009B67BF">
      <w:pPr>
        <w:pStyle w:val="Akapitzlist"/>
        <w:ind w:left="1440" w:hanging="10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z dniem 16.10.2020</w:t>
      </w:r>
      <w:r w:rsidR="009B67BF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54A70" w:rsidRPr="00C54A70" w:rsidRDefault="00C54A70" w:rsidP="00C54A70">
      <w:pPr>
        <w:pStyle w:val="Akapitzlist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401FF9" w:rsidRPr="0010548E" w:rsidRDefault="00401FF9" w:rsidP="0010548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1FF9" w:rsidRPr="0010548E" w:rsidRDefault="00526180" w:rsidP="0010548E">
      <w:pPr>
        <w:pStyle w:val="Bezodstpw"/>
        <w:ind w:left="6372"/>
        <w:rPr>
          <w:rFonts w:ascii="Times New Roman" w:hAnsi="Times New Roman" w:cs="Times New Roman"/>
          <w:sz w:val="24"/>
          <w:szCs w:val="24"/>
        </w:rPr>
      </w:pPr>
      <w:r w:rsidRPr="0010548E">
        <w:rPr>
          <w:rFonts w:ascii="Times New Roman" w:hAnsi="Times New Roman" w:cs="Times New Roman"/>
          <w:sz w:val="24"/>
          <w:szCs w:val="24"/>
        </w:rPr>
        <w:t>Hanna Rzepka</w:t>
      </w:r>
    </w:p>
    <w:p w:rsidR="00526180" w:rsidRPr="0010548E" w:rsidRDefault="0010548E" w:rsidP="0010548E">
      <w:pPr>
        <w:pStyle w:val="Bezodstpw"/>
        <w:ind w:left="6372"/>
      </w:pPr>
      <w:r>
        <w:rPr>
          <w:rFonts w:ascii="Times New Roman" w:hAnsi="Times New Roman" w:cs="Times New Roman"/>
          <w:sz w:val="24"/>
          <w:szCs w:val="24"/>
        </w:rPr>
        <w:t>Dyrektor S</w:t>
      </w:r>
      <w:r w:rsidR="00526180" w:rsidRPr="0010548E">
        <w:rPr>
          <w:rFonts w:ascii="Times New Roman" w:hAnsi="Times New Roman" w:cs="Times New Roman"/>
          <w:sz w:val="24"/>
          <w:szCs w:val="24"/>
        </w:rPr>
        <w:t>zkoły</w:t>
      </w:r>
    </w:p>
    <w:p w:rsidR="00401FF9" w:rsidRPr="0010548E" w:rsidRDefault="00401FF9" w:rsidP="00401FF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01FF9" w:rsidRPr="0010548E" w:rsidSect="0010548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0BCD"/>
    <w:multiLevelType w:val="hybridMultilevel"/>
    <w:tmpl w:val="19D0BC78"/>
    <w:lvl w:ilvl="0" w:tplc="D10EBA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FE3F82"/>
    <w:multiLevelType w:val="hybridMultilevel"/>
    <w:tmpl w:val="1B501726"/>
    <w:lvl w:ilvl="0" w:tplc="8230D49E">
      <w:start w:val="1"/>
      <w:numFmt w:val="decimal"/>
      <w:lvlText w:val="%1."/>
      <w:lvlJc w:val="left"/>
      <w:pPr>
        <w:ind w:left="142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9B01E39"/>
    <w:multiLevelType w:val="hybridMultilevel"/>
    <w:tmpl w:val="76226EAA"/>
    <w:lvl w:ilvl="0" w:tplc="4E1AB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CD6FE0"/>
    <w:multiLevelType w:val="hybridMultilevel"/>
    <w:tmpl w:val="0882A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65F15"/>
    <w:multiLevelType w:val="hybridMultilevel"/>
    <w:tmpl w:val="5E3EECE4"/>
    <w:lvl w:ilvl="0" w:tplc="FFD2DB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C934135"/>
    <w:multiLevelType w:val="hybridMultilevel"/>
    <w:tmpl w:val="DD580222"/>
    <w:lvl w:ilvl="0" w:tplc="DEAC1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FC3EBC"/>
    <w:multiLevelType w:val="hybridMultilevel"/>
    <w:tmpl w:val="5C463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53E12"/>
    <w:multiLevelType w:val="hybridMultilevel"/>
    <w:tmpl w:val="A67ED91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B5"/>
    <w:rsid w:val="0010548E"/>
    <w:rsid w:val="00250EF9"/>
    <w:rsid w:val="00344EDB"/>
    <w:rsid w:val="00401FF9"/>
    <w:rsid w:val="00526180"/>
    <w:rsid w:val="00705AC3"/>
    <w:rsid w:val="0086015B"/>
    <w:rsid w:val="009B67BF"/>
    <w:rsid w:val="00A86BB5"/>
    <w:rsid w:val="00AA1912"/>
    <w:rsid w:val="00AA5B36"/>
    <w:rsid w:val="00C34391"/>
    <w:rsid w:val="00C54A70"/>
    <w:rsid w:val="00E9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54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A5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54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A5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488FD9D2B82479391A4D71C9FDE39" ma:contentTypeVersion="4" ma:contentTypeDescription="Create a new document." ma:contentTypeScope="" ma:versionID="90b58a89cf3884ee04df90264f4dc524">
  <xsd:schema xmlns:xsd="http://www.w3.org/2001/XMLSchema" xmlns:xs="http://www.w3.org/2001/XMLSchema" xmlns:p="http://schemas.microsoft.com/office/2006/metadata/properties" xmlns:ns2="3d666563-a826-4053-8171-1697ea4eb958" targetNamespace="http://schemas.microsoft.com/office/2006/metadata/properties" ma:root="true" ma:fieldsID="2b53908f443a020bb1a3a41b6d2bac66" ns2:_="">
    <xsd:import namespace="3d666563-a826-4053-8171-1697ea4eb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66563-a826-4053-8171-1697ea4eb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D028D2-6CE5-4EEF-8684-61D8C1B080C7}"/>
</file>

<file path=customXml/itemProps2.xml><?xml version="1.0" encoding="utf-8"?>
<ds:datastoreItem xmlns:ds="http://schemas.openxmlformats.org/officeDocument/2006/customXml" ds:itemID="{F16F20A6-9080-43BE-A028-F23B5424E7FF}"/>
</file>

<file path=customXml/itemProps3.xml><?xml version="1.0" encoding="utf-8"?>
<ds:datastoreItem xmlns:ds="http://schemas.openxmlformats.org/officeDocument/2006/customXml" ds:itemID="{003C36AB-8091-46EF-BB72-26E961597B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8</cp:revision>
  <dcterms:created xsi:type="dcterms:W3CDTF">2020-10-16T11:12:00Z</dcterms:created>
  <dcterms:modified xsi:type="dcterms:W3CDTF">2020-10-19T09:55:00Z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0x010100976488FD9D2B82479391A4D71C9FDE39</vt:lpwstr>
  </property>
</Properties>
</file>